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《竹石》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同学们好！今天，我们一起来学习《竹石》这首诗，先来朗读一遍。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竹石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【清】郑燮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咬定青春不放松，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立根原在破岩中。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千磨万击还坚劲，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任尔东西南北风。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郑燮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字克柔，号板桥，人称板桥先生。郑燮是清代著名的文学家、书画家，善于画竹子，他的诗、书、画被世人称为“三绝”，著有《板桥全集》。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这首诗是诗人为自己画的竹子题的诗，诗中描绘了竹子怎样的特点呢？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咬定指竹子紧紧扎根在岩石上，像用牙咬住一样牢固。诗的第一句把竹子拟人化，传达出竹子坚韧的神韵和顽强的生命力。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立根的意思是扎根。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破岩，指岩石的裂缝。竹根扎在破裂的岩石中。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千磨万击指千种磨难，万种打击。坚劲，是坚韧有力。经过了无数次的磨难和打击，竹子依然身骨坚韧、身姿挺拔。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任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是</w:t>
      </w:r>
      <w:r>
        <w:rPr>
          <w:rFonts w:hint="eastAsia" w:ascii="宋体" w:hAnsi="宋体" w:eastAsia="宋体"/>
          <w:sz w:val="28"/>
          <w:szCs w:val="28"/>
        </w:rPr>
        <w:t>任凭的意思。尔指的是你。东西南北，指四面八方吹来的风。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任凭你来自四面八方的狂风。</w:t>
      </w: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一个“任”字写出了竹子无所畏惧、积极乐观的精神风貌。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诗的后两句进一步写竹子的品格，陡峭的岩石、狂劲的暴风摧残着竹子，但它不仅没有屈服，反而更加坚劲挺拔，这正是诗人不屈不挠的高尚人格的映射。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同学们，这首诗的语言简易明快，却又执著有力，具体生动地描述了竹子生在恶劣环境下，长在危难中，而又自由自在、坚定乐观的性格。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诗人通过咏颂立根破岩中的竹子，借物喻人，含蓄表达了自己正直倔强的性格、绝不随波逐流的思想情操，这首诗也成为了流传后世的咏物诗的典范。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撰稿人：刘佳琪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审稿人：李怡滢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hideSpellingErrors/>
  <w:hideGrammaticalErrors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0B5"/>
    <w:rsid w:val="000947FF"/>
    <w:rsid w:val="0014370F"/>
    <w:rsid w:val="00147133"/>
    <w:rsid w:val="00334E41"/>
    <w:rsid w:val="00490ADE"/>
    <w:rsid w:val="005B1992"/>
    <w:rsid w:val="006E582F"/>
    <w:rsid w:val="00763933"/>
    <w:rsid w:val="0087205D"/>
    <w:rsid w:val="00967B82"/>
    <w:rsid w:val="00984AFE"/>
    <w:rsid w:val="009D59A6"/>
    <w:rsid w:val="00A420B5"/>
    <w:rsid w:val="00AC1F96"/>
    <w:rsid w:val="00CB010A"/>
    <w:rsid w:val="00D72D8C"/>
    <w:rsid w:val="00DF1083"/>
    <w:rsid w:val="00E773AF"/>
    <w:rsid w:val="2F13E2C9"/>
    <w:rsid w:val="CF8FBD5E"/>
    <w:rsid w:val="EFF6C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140</Words>
  <Characters>800</Characters>
  <Lines>6</Lines>
  <Paragraphs>1</Paragraphs>
  <TotalTime>1</TotalTime>
  <ScaleCrop>false</ScaleCrop>
  <LinksUpToDate>false</LinksUpToDate>
  <CharactersWithSpaces>939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2021-12-22T06:25:00Z</dcterms:created>
  <dc:creator>LENOVO</dc:creator>
  <cp:lastModifiedBy>lyy</cp:lastModifiedBy>
  <dcterms:modified xsi:type="dcterms:W3CDTF">2023-11-25T23:24:07Z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981DE950940A15C2540B6265531AF770_42</vt:lpwstr>
  </property>
</Properties>
</file>