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</w:t>
      </w:r>
      <w:r>
        <w:rPr>
          <w:rFonts w:hint="eastAsia" w:ascii="宋体" w:hAnsi="宋体" w:eastAsia="宋体"/>
          <w:b/>
          <w:bCs/>
          <w:sz w:val="28"/>
          <w:szCs w:val="28"/>
          <w:lang w:eastAsia="zh-Hans"/>
        </w:rPr>
        <w:t>小儿垂钓</w:t>
      </w:r>
      <w:r>
        <w:rPr>
          <w:rFonts w:hint="eastAsia" w:ascii="宋体" w:hAnsi="宋体" w:eastAsia="宋体"/>
          <w:b/>
          <w:bCs/>
          <w:sz w:val="28"/>
          <w:szCs w:val="28"/>
        </w:rPr>
        <w:t>》</w:t>
      </w:r>
      <w:bookmarkStart w:id="0" w:name="_GoBack"/>
      <w:bookmarkEnd w:id="0"/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同学们好！今天，我们来学习</w:t>
      </w:r>
      <w:r>
        <w:rPr>
          <w:rFonts w:hint="eastAsia" w:ascii="宋体" w:hAnsi="宋体" w:eastAsia="宋体"/>
          <w:sz w:val="28"/>
          <w:szCs w:val="28"/>
          <w:lang w:eastAsia="zh-Hans"/>
        </w:rPr>
        <w:t>《小儿垂钓》</w:t>
      </w:r>
      <w:r>
        <w:rPr>
          <w:rFonts w:hint="eastAsia" w:ascii="宋体" w:hAnsi="宋体" w:eastAsia="宋体"/>
          <w:sz w:val="28"/>
          <w:szCs w:val="28"/>
        </w:rPr>
        <w:t>这首诗，先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来</w:t>
      </w:r>
      <w:r>
        <w:rPr>
          <w:rFonts w:hint="eastAsia" w:ascii="宋体" w:hAnsi="宋体" w:eastAsia="宋体"/>
          <w:sz w:val="28"/>
          <w:szCs w:val="28"/>
          <w:lang w:eastAsia="zh-Hans"/>
        </w:rPr>
        <w:t>朗读一遍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《小儿垂钓》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>【</w:t>
      </w:r>
      <w:r>
        <w:rPr>
          <w:rFonts w:hint="eastAsia" w:ascii="宋体" w:hAnsi="宋体" w:eastAsia="宋体"/>
          <w:sz w:val="28"/>
          <w:szCs w:val="28"/>
          <w:lang w:eastAsia="zh-Hans"/>
        </w:rPr>
        <w:t>唐</w:t>
      </w:r>
      <w:r>
        <w:rPr>
          <w:rFonts w:ascii="宋体" w:hAnsi="宋体" w:eastAsia="宋体"/>
          <w:sz w:val="28"/>
          <w:szCs w:val="28"/>
          <w:lang w:eastAsia="zh-Hans"/>
        </w:rPr>
        <w:t>】胡令能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 xml:space="preserve">蓬头稚子学垂纶，侧坐莓苔草映身。 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 xml:space="preserve">路人借问遥招手，怕得鱼惊不应人。 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胡令能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唐代诗人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他的诗语言浅显而构思精巧,生活情趣很浓</w:t>
      </w:r>
      <w:r>
        <w:rPr>
          <w:rFonts w:hint="default"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</w:rPr>
        <w:t>诗作精妙超凡</w:t>
      </w:r>
      <w:r>
        <w:rPr>
          <w:rFonts w:hint="default" w:ascii="宋体" w:hAnsi="宋体" w:eastAsia="宋体"/>
          <w:sz w:val="28"/>
          <w:szCs w:val="28"/>
        </w:rPr>
        <w:t>、</w:t>
      </w:r>
      <w:r>
        <w:rPr>
          <w:rFonts w:hint="eastAsia" w:ascii="宋体" w:hAnsi="宋体" w:eastAsia="宋体"/>
          <w:sz w:val="28"/>
          <w:szCs w:val="28"/>
        </w:rPr>
        <w:t>十分生动传神，收录在《全唐诗》中。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</w:t>
      </w:r>
      <w:r>
        <w:rPr>
          <w:rFonts w:ascii="宋体" w:hAnsi="宋体" w:eastAsia="宋体"/>
          <w:sz w:val="28"/>
          <w:szCs w:val="28"/>
        </w:rPr>
        <w:t>】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</w:rPr>
        <w:t>题目中</w:t>
      </w:r>
      <w:r>
        <w:rPr>
          <w:rFonts w:hint="eastAsia" w:ascii="宋体" w:hAnsi="宋体" w:eastAsia="宋体"/>
          <w:sz w:val="28"/>
          <w:szCs w:val="28"/>
          <w:lang w:eastAsia="zh-Hans"/>
        </w:rPr>
        <w:t>，垂钓是钓鱼的意思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小孩钓鱼会发生什么趣事</w:t>
      </w:r>
      <w:r>
        <w:rPr>
          <w:rFonts w:ascii="宋体" w:hAnsi="宋体" w:eastAsia="宋体"/>
          <w:sz w:val="28"/>
          <w:szCs w:val="28"/>
          <w:lang w:eastAsia="zh-Hans"/>
        </w:rPr>
        <w:t>？</w:t>
      </w:r>
      <w:r>
        <w:rPr>
          <w:rFonts w:hint="eastAsia" w:ascii="宋体" w:hAnsi="宋体" w:eastAsia="宋体"/>
          <w:sz w:val="28"/>
          <w:szCs w:val="28"/>
          <w:lang w:eastAsia="zh-Hans"/>
        </w:rPr>
        <w:t>诗人又</w:t>
      </w:r>
      <w:r>
        <w:rPr>
          <w:rFonts w:hint="eastAsia" w:ascii="宋体" w:hAnsi="宋体" w:eastAsia="宋体"/>
          <w:sz w:val="28"/>
          <w:szCs w:val="28"/>
        </w:rPr>
        <w:t>是</w:t>
      </w:r>
      <w:r>
        <w:rPr>
          <w:rFonts w:hint="eastAsia" w:ascii="宋体" w:hAnsi="宋体" w:eastAsia="宋体"/>
          <w:sz w:val="28"/>
          <w:szCs w:val="28"/>
          <w:lang w:eastAsia="zh-Hans"/>
        </w:rPr>
        <w:t>如何刻画描写</w:t>
      </w:r>
      <w:r>
        <w:rPr>
          <w:rFonts w:hint="eastAsia" w:ascii="宋体" w:hAnsi="宋体" w:eastAsia="宋体"/>
          <w:sz w:val="28"/>
          <w:szCs w:val="28"/>
          <w:lang w:val="en-US" w:eastAsia="zh-Hans"/>
        </w:rPr>
        <w:t>的</w:t>
      </w:r>
      <w:r>
        <w:rPr>
          <w:rFonts w:hint="eastAsia" w:ascii="宋体" w:hAnsi="宋体" w:eastAsia="宋体"/>
          <w:sz w:val="28"/>
          <w:szCs w:val="28"/>
        </w:rPr>
        <w:t>呢</w:t>
      </w:r>
      <w:r>
        <w:rPr>
          <w:rFonts w:ascii="宋体" w:hAnsi="宋体" w:eastAsia="宋体"/>
          <w:sz w:val="28"/>
          <w:szCs w:val="28"/>
          <w:lang w:eastAsia="zh-Hans"/>
        </w:rPr>
        <w:t>？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蓬头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形容头发很乱。稚子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指孩子。纶,是钓鱼用的丝线。垂纶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就是钓鱼的意思。一个头发蓬乱的小孩学着去钓鱼。</w:t>
      </w:r>
      <w:r>
        <w:rPr>
          <w:rFonts w:hint="eastAsia" w:ascii="宋体" w:hAnsi="宋体" w:eastAsia="宋体"/>
          <w:sz w:val="28"/>
          <w:szCs w:val="28"/>
        </w:rPr>
        <w:t>这句诗用外貌描写，刻画了一个天真可爱、幼稚顽皮的</w:t>
      </w:r>
      <w:r>
        <w:rPr>
          <w:rFonts w:hint="eastAsia" w:ascii="宋体" w:hAnsi="宋体" w:eastAsia="宋体"/>
          <w:sz w:val="28"/>
          <w:szCs w:val="28"/>
          <w:lang w:val="en-US" w:eastAsia="zh-Hans"/>
        </w:rPr>
        <w:t>小孩形象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莓苔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指青苔。映的意思是遮掩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遮住。</w:t>
      </w:r>
      <w:r>
        <w:rPr>
          <w:rFonts w:hint="eastAsia" w:ascii="宋体" w:hAnsi="宋体" w:eastAsia="宋体"/>
          <w:sz w:val="28"/>
          <w:szCs w:val="28"/>
        </w:rPr>
        <w:t>这个头发蓬乱的小儿，</w:t>
      </w:r>
      <w:r>
        <w:rPr>
          <w:rFonts w:hint="eastAsia" w:ascii="宋体" w:hAnsi="宋体" w:eastAsia="宋体"/>
          <w:sz w:val="28"/>
          <w:szCs w:val="28"/>
          <w:lang w:eastAsia="zh-Hans"/>
        </w:rPr>
        <w:t>侧着身子坐在青苔上,旁边的草丛掩映了他的身影。“侧坐”</w:t>
      </w:r>
      <w:r>
        <w:rPr>
          <w:rFonts w:hint="eastAsia" w:ascii="宋体" w:hAnsi="宋体" w:eastAsia="宋体"/>
          <w:sz w:val="28"/>
          <w:szCs w:val="28"/>
        </w:rPr>
        <w:t>描写了小孩的姿态</w:t>
      </w:r>
      <w:r>
        <w:rPr>
          <w:rFonts w:hint="eastAsia" w:ascii="宋体" w:hAnsi="宋体" w:eastAsia="宋体"/>
          <w:sz w:val="28"/>
          <w:szCs w:val="28"/>
          <w:lang w:eastAsia="zh-Hans"/>
        </w:rPr>
        <w:t>,带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着</w:t>
      </w:r>
      <w:r>
        <w:rPr>
          <w:rFonts w:hint="eastAsia" w:ascii="宋体" w:hAnsi="宋体" w:eastAsia="宋体"/>
          <w:sz w:val="28"/>
          <w:szCs w:val="28"/>
          <w:lang w:eastAsia="zh-Hans"/>
        </w:rPr>
        <w:t>随意坐下的意思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从这里可以</w:t>
      </w:r>
      <w:r>
        <w:rPr>
          <w:rFonts w:hint="eastAsia" w:ascii="宋体" w:hAnsi="宋体" w:eastAsia="宋体"/>
          <w:sz w:val="28"/>
          <w:szCs w:val="28"/>
          <w:lang w:val="en-US" w:eastAsia="zh-Hans"/>
        </w:rPr>
        <w:t>想象出</w:t>
      </w:r>
      <w:r>
        <w:rPr>
          <w:rFonts w:hint="eastAsia" w:ascii="宋体" w:hAnsi="宋体" w:eastAsia="宋体"/>
          <w:sz w:val="28"/>
          <w:szCs w:val="28"/>
          <w:lang w:eastAsia="zh-Hans"/>
        </w:rPr>
        <w:t>小儿不拘小节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专心致志钓鱼的情景。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借问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指问路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向人打听事情。</w:t>
      </w:r>
      <w:r>
        <w:rPr>
          <w:rFonts w:hint="eastAsia" w:ascii="宋体" w:hAnsi="宋体" w:eastAsia="宋体"/>
          <w:sz w:val="28"/>
          <w:szCs w:val="28"/>
        </w:rPr>
        <w:t>过路的人向他问路，</w:t>
      </w:r>
      <w:r>
        <w:rPr>
          <w:rFonts w:hint="eastAsia" w:ascii="宋体" w:hAnsi="宋体" w:eastAsia="宋体"/>
          <w:sz w:val="28"/>
          <w:szCs w:val="28"/>
          <w:lang w:eastAsia="zh-Hans"/>
        </w:rPr>
        <w:t>他远远地摆手。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怕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是恐怕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担心的意思。应的意思是回答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这里指理睬。</w:t>
      </w:r>
      <w:r>
        <w:rPr>
          <w:rFonts w:hint="eastAsia" w:ascii="宋体" w:hAnsi="宋体" w:eastAsia="宋体"/>
          <w:sz w:val="28"/>
          <w:szCs w:val="28"/>
        </w:rPr>
        <w:t>孩子</w:t>
      </w:r>
      <w:r>
        <w:rPr>
          <w:rFonts w:hint="eastAsia" w:ascii="宋体" w:hAnsi="宋体" w:eastAsia="宋体"/>
          <w:sz w:val="28"/>
          <w:szCs w:val="28"/>
          <w:lang w:eastAsia="zh-Hans"/>
        </w:rPr>
        <w:t>生怕水中的鱼儿</w:t>
      </w:r>
      <w:r>
        <w:rPr>
          <w:rFonts w:hint="eastAsia" w:ascii="宋体" w:hAnsi="宋体" w:eastAsia="宋体"/>
          <w:sz w:val="28"/>
          <w:szCs w:val="28"/>
        </w:rPr>
        <w:t>受到惊吓</w:t>
      </w:r>
      <w:r>
        <w:rPr>
          <w:rFonts w:hint="eastAsia" w:ascii="宋体" w:hAnsi="宋体" w:eastAsia="宋体"/>
          <w:sz w:val="28"/>
          <w:szCs w:val="28"/>
          <w:lang w:eastAsia="zh-Hans"/>
        </w:rPr>
        <w:t>不上</w:t>
      </w:r>
      <w:r>
        <w:rPr>
          <w:rFonts w:hint="eastAsia" w:ascii="宋体" w:hAnsi="宋体" w:eastAsia="宋体"/>
          <w:sz w:val="28"/>
          <w:szCs w:val="28"/>
        </w:rPr>
        <w:t>钩，因此便不回应路人</w:t>
      </w:r>
      <w:r>
        <w:rPr>
          <w:rFonts w:hint="eastAsia"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</w:rPr>
        <w:t>这</w:t>
      </w:r>
      <w:r>
        <w:rPr>
          <w:rFonts w:hint="eastAsia" w:ascii="宋体" w:hAnsi="宋体" w:eastAsia="宋体"/>
          <w:sz w:val="28"/>
          <w:szCs w:val="28"/>
          <w:lang w:eastAsia="zh-Hans"/>
        </w:rPr>
        <w:t>句</w:t>
      </w:r>
      <w:r>
        <w:rPr>
          <w:rFonts w:hint="eastAsia" w:ascii="宋体" w:hAnsi="宋体" w:eastAsia="宋体"/>
          <w:sz w:val="28"/>
          <w:szCs w:val="28"/>
        </w:rPr>
        <w:t>诗</w:t>
      </w:r>
      <w:r>
        <w:rPr>
          <w:rFonts w:hint="eastAsia" w:ascii="宋体" w:hAnsi="宋体" w:eastAsia="宋体"/>
          <w:sz w:val="28"/>
          <w:szCs w:val="28"/>
          <w:lang w:eastAsia="zh-Hans"/>
        </w:rPr>
        <w:t>从心理方面来刻画小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儿</w:t>
      </w:r>
      <w:r>
        <w:rPr>
          <w:rFonts w:hint="eastAsia" w:ascii="宋体" w:hAnsi="宋体" w:eastAsia="宋体"/>
          <w:sz w:val="28"/>
          <w:szCs w:val="28"/>
          <w:lang w:eastAsia="zh-Hans"/>
        </w:rPr>
        <w:t>的机警聪明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同学们</w:t>
      </w:r>
      <w:r>
        <w:rPr>
          <w:rFonts w:ascii="宋体" w:hAnsi="宋体" w:eastAsia="宋体"/>
          <w:sz w:val="28"/>
          <w:szCs w:val="28"/>
          <w:lang w:eastAsia="zh-Hans"/>
        </w:rPr>
        <w:t>，在唐诗中，写儿童的题材比较少。</w:t>
      </w:r>
      <w:r>
        <w:rPr>
          <w:rFonts w:hint="eastAsia" w:ascii="宋体" w:hAnsi="宋体" w:eastAsia="宋体"/>
          <w:sz w:val="28"/>
          <w:szCs w:val="28"/>
          <w:lang w:eastAsia="zh-Hans"/>
        </w:rPr>
        <w:t>这首诗情景交融、形神兼备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是一首描写儿童生活的佳作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全诗没有绚丽的色彩,没有刻意的雕饰,就像一枝清丽的出水芙蓉,在平淡浅易的叙述中透露出几分纯真，</w:t>
      </w:r>
      <w:r>
        <w:rPr>
          <w:rFonts w:hint="eastAsia" w:ascii="宋体" w:hAnsi="宋体" w:eastAsia="宋体"/>
          <w:sz w:val="28"/>
          <w:szCs w:val="28"/>
        </w:rPr>
        <w:t>整首诗洋溢着一种童趣美</w:t>
      </w:r>
      <w:r>
        <w:rPr>
          <w:rFonts w:hint="eastAsia"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撰稿人：陈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毅</w:t>
      </w:r>
    </w:p>
    <w:p>
      <w:pPr>
        <w:spacing w:line="360" w:lineRule="auto"/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审稿人：李怡滢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682"/>
    <w:rsid w:val="000242A6"/>
    <w:rsid w:val="00052D88"/>
    <w:rsid w:val="000828AD"/>
    <w:rsid w:val="001666AA"/>
    <w:rsid w:val="001920DB"/>
    <w:rsid w:val="00192B82"/>
    <w:rsid w:val="001B2D15"/>
    <w:rsid w:val="001D7A0F"/>
    <w:rsid w:val="002168C1"/>
    <w:rsid w:val="00243011"/>
    <w:rsid w:val="002D65A5"/>
    <w:rsid w:val="00312B39"/>
    <w:rsid w:val="00357FA7"/>
    <w:rsid w:val="003731F0"/>
    <w:rsid w:val="004D1359"/>
    <w:rsid w:val="004D525F"/>
    <w:rsid w:val="00514DF7"/>
    <w:rsid w:val="00575F29"/>
    <w:rsid w:val="00650CDF"/>
    <w:rsid w:val="0072353B"/>
    <w:rsid w:val="007249C8"/>
    <w:rsid w:val="00727D11"/>
    <w:rsid w:val="00756F33"/>
    <w:rsid w:val="007D1B8F"/>
    <w:rsid w:val="008210AC"/>
    <w:rsid w:val="00910DCC"/>
    <w:rsid w:val="009320F3"/>
    <w:rsid w:val="00961201"/>
    <w:rsid w:val="00964E1B"/>
    <w:rsid w:val="00967483"/>
    <w:rsid w:val="009A4904"/>
    <w:rsid w:val="00A13B7A"/>
    <w:rsid w:val="00B30C3B"/>
    <w:rsid w:val="00BC0175"/>
    <w:rsid w:val="00CA297A"/>
    <w:rsid w:val="00CD70DE"/>
    <w:rsid w:val="00D15A9E"/>
    <w:rsid w:val="00D671C7"/>
    <w:rsid w:val="00DA4161"/>
    <w:rsid w:val="00DA7C83"/>
    <w:rsid w:val="00DB2682"/>
    <w:rsid w:val="00E460A9"/>
    <w:rsid w:val="00E539D1"/>
    <w:rsid w:val="00E558AB"/>
    <w:rsid w:val="00E56EDC"/>
    <w:rsid w:val="00ED7EBD"/>
    <w:rsid w:val="00F07440"/>
    <w:rsid w:val="00F61D91"/>
    <w:rsid w:val="00FC4B36"/>
    <w:rsid w:val="0BE5E017"/>
    <w:rsid w:val="2FEB6A94"/>
    <w:rsid w:val="4F7F7706"/>
    <w:rsid w:val="5A9A081E"/>
    <w:rsid w:val="673F6848"/>
    <w:rsid w:val="73DBC083"/>
    <w:rsid w:val="76FB11B7"/>
    <w:rsid w:val="77EB6DB0"/>
    <w:rsid w:val="7BD1AB3D"/>
    <w:rsid w:val="7D5BEFD8"/>
    <w:rsid w:val="7DDF5538"/>
    <w:rsid w:val="7FDEB256"/>
    <w:rsid w:val="7FFF52AA"/>
    <w:rsid w:val="B6FF93ED"/>
    <w:rsid w:val="B7A6C759"/>
    <w:rsid w:val="DAFFD87C"/>
    <w:rsid w:val="DEA72F26"/>
    <w:rsid w:val="DEBBFD51"/>
    <w:rsid w:val="DEC55161"/>
    <w:rsid w:val="DFFFA121"/>
    <w:rsid w:val="EE4B3DAE"/>
    <w:rsid w:val="EF77C3A9"/>
    <w:rsid w:val="EFE66A57"/>
    <w:rsid w:val="F3EF4F1C"/>
    <w:rsid w:val="F6F79EB5"/>
    <w:rsid w:val="F7CDD03B"/>
    <w:rsid w:val="F9BDE7B8"/>
    <w:rsid w:val="F9FF5AA8"/>
    <w:rsid w:val="FB7D66F9"/>
    <w:rsid w:val="FB7F7A4E"/>
    <w:rsid w:val="FD5E2627"/>
    <w:rsid w:val="FF9F30D3"/>
    <w:rsid w:val="FFCF1141"/>
    <w:rsid w:val="FFF724FD"/>
    <w:rsid w:val="FFFFB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unhideWhenUsed/>
    <w:qFormat/>
    <w:uiPriority w:val="99"/>
    <w:pPr>
      <w:ind w:left="100" w:leftChars="2500"/>
    </w:pPr>
  </w:style>
  <w:style w:type="character" w:customStyle="1" w:styleId="5">
    <w:name w:val="日期 字符"/>
    <w:basedOn w:val="4"/>
    <w:link w:val="2"/>
    <w:semiHidden/>
    <w:qFormat/>
    <w:uiPriority w:val="99"/>
  </w:style>
  <w:style w:type="paragraph" w:customStyle="1" w:styleId="6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124</Words>
  <Characters>711</Characters>
  <Lines>5</Lines>
  <Paragraphs>1</Paragraphs>
  <TotalTime>4</TotalTime>
  <ScaleCrop>false</ScaleCrop>
  <LinksUpToDate>false</LinksUpToDate>
  <CharactersWithSpaces>834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2021-10-23T06:51:00Z</dcterms:created>
  <dc:creator>cuc_cy2020@163.com</dc:creator>
  <cp:lastModifiedBy>lyy</cp:lastModifiedBy>
  <dcterms:modified xsi:type="dcterms:W3CDTF">2023-11-27T10:32:31Z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53ADA7567E55A762495163657D00501A_42</vt:lpwstr>
  </property>
</Properties>
</file>